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20F63" w14:textId="36448455" w:rsidR="00E92059" w:rsidRPr="00773B87" w:rsidRDefault="00E92059" w:rsidP="00E92059">
      <w:pPr>
        <w:jc w:val="center"/>
        <w:rPr>
          <w:b/>
          <w:bCs/>
        </w:rPr>
      </w:pPr>
      <w:r w:rsidRPr="00773B87">
        <w:rPr>
          <w:b/>
          <w:bCs/>
        </w:rPr>
        <w:t>Job Description</w:t>
      </w:r>
    </w:p>
    <w:p w14:paraId="56D81E68" w14:textId="30555BC8" w:rsidR="00E92059" w:rsidRPr="00773B87" w:rsidRDefault="00E92059" w:rsidP="00E92059">
      <w:pPr>
        <w:rPr>
          <w:b/>
          <w:bCs/>
        </w:rPr>
      </w:pPr>
      <w:r w:rsidRPr="00773B87">
        <w:rPr>
          <w:b/>
          <w:bCs/>
        </w:rPr>
        <w:t xml:space="preserve">VAT Consultant </w:t>
      </w:r>
    </w:p>
    <w:p w14:paraId="4B2187E2" w14:textId="77D1E132" w:rsidR="006F4108" w:rsidRPr="00773B87" w:rsidRDefault="006F4108" w:rsidP="006F4108">
      <w:pPr>
        <w:textAlignment w:val="baseline"/>
        <w:rPr>
          <w:rFonts w:eastAsia="Times New Roman" w:cs="Arial"/>
          <w:color w:val="000000"/>
          <w:lang w:eastAsia="en-GB"/>
        </w:rPr>
      </w:pPr>
      <w:r w:rsidRPr="00773B87">
        <w:rPr>
          <w:rFonts w:eastAsia="Times New Roman" w:cs="Arial"/>
          <w:color w:val="000000"/>
          <w:lang w:eastAsia="en-GB"/>
        </w:rPr>
        <w:t>This is a client facing role (generally</w:t>
      </w:r>
      <w:r w:rsidR="00AC116A">
        <w:rPr>
          <w:rFonts w:eastAsia="Times New Roman" w:cs="Arial"/>
          <w:color w:val="000000"/>
          <w:lang w:eastAsia="en-GB"/>
        </w:rPr>
        <w:t xml:space="preserve"> by email but</w:t>
      </w:r>
      <w:r w:rsidRPr="00773B87">
        <w:rPr>
          <w:rFonts w:eastAsia="Times New Roman" w:cs="Arial"/>
          <w:color w:val="000000"/>
          <w:lang w:eastAsia="en-GB"/>
        </w:rPr>
        <w:t xml:space="preserve"> via Teams </w:t>
      </w:r>
      <w:proofErr w:type="gramStart"/>
      <w:r w:rsidR="00150F6A">
        <w:rPr>
          <w:rFonts w:eastAsia="Times New Roman" w:cs="Arial"/>
          <w:color w:val="000000"/>
          <w:lang w:eastAsia="en-GB"/>
        </w:rPr>
        <w:t xml:space="preserve">if and </w:t>
      </w:r>
      <w:r w:rsidRPr="00773B87">
        <w:rPr>
          <w:rFonts w:eastAsia="Times New Roman" w:cs="Arial"/>
          <w:color w:val="000000"/>
          <w:lang w:eastAsia="en-GB"/>
        </w:rPr>
        <w:t>when</w:t>
      </w:r>
      <w:proofErr w:type="gramEnd"/>
      <w:r w:rsidRPr="00773B87">
        <w:rPr>
          <w:rFonts w:eastAsia="Times New Roman" w:cs="Arial"/>
          <w:color w:val="000000"/>
          <w:lang w:eastAsia="en-GB"/>
        </w:rPr>
        <w:t xml:space="preserve"> needed), that requires expertise in complex VAT matters, the ability to think cases through, and to deliver clear, actionable written advice across a wide range of scenarios. You will work closely with the Consultancy Manager, your fellow consultants (tax and VAT) and a team of </w:t>
      </w:r>
      <w:r w:rsidR="00A6715E">
        <w:rPr>
          <w:rFonts w:eastAsia="Times New Roman" w:cs="Arial"/>
          <w:color w:val="000000"/>
          <w:lang w:eastAsia="en-GB"/>
        </w:rPr>
        <w:t xml:space="preserve">other </w:t>
      </w:r>
      <w:r w:rsidRPr="00773B87">
        <w:rPr>
          <w:rFonts w:eastAsia="Times New Roman" w:cs="Arial"/>
          <w:color w:val="000000"/>
          <w:lang w:eastAsia="en-GB"/>
        </w:rPr>
        <w:t>advice line tax/VAT advisors.</w:t>
      </w:r>
    </w:p>
    <w:p w14:paraId="63C9CCC5" w14:textId="4CC9ABBA" w:rsidR="006F4108" w:rsidRPr="00773B87" w:rsidRDefault="006F4108" w:rsidP="006F4108">
      <w:pPr>
        <w:textAlignment w:val="baseline"/>
        <w:rPr>
          <w:rFonts w:eastAsia="Times New Roman" w:cs="Arial"/>
          <w:color w:val="000000"/>
          <w:lang w:eastAsia="en-GB"/>
        </w:rPr>
      </w:pPr>
      <w:r w:rsidRPr="00773B87">
        <w:rPr>
          <w:rFonts w:eastAsia="Times New Roman" w:cs="Arial"/>
          <w:color w:val="000000"/>
          <w:lang w:eastAsia="en-GB"/>
        </w:rPr>
        <w:t>On a day-to-day basis consultancy team members</w:t>
      </w:r>
      <w:r w:rsidR="00150F6A">
        <w:rPr>
          <w:rFonts w:eastAsia="Times New Roman" w:cs="Arial"/>
          <w:color w:val="000000"/>
          <w:lang w:eastAsia="en-GB"/>
        </w:rPr>
        <w:t xml:space="preserve"> correspond</w:t>
      </w:r>
      <w:r w:rsidRPr="00773B87">
        <w:rPr>
          <w:rFonts w:eastAsia="Times New Roman" w:cs="Arial"/>
          <w:color w:val="000000"/>
          <w:lang w:eastAsia="en-GB"/>
        </w:rPr>
        <w:t xml:space="preserve"> with accountants, establish how we can assist them and their end clients, follow up with a quote and if we get the go ahead schedule the work and turn it around within a few weeks.</w:t>
      </w:r>
    </w:p>
    <w:p w14:paraId="040B3792" w14:textId="77777777" w:rsidR="00E92059" w:rsidRPr="00773B87" w:rsidRDefault="00E92059" w:rsidP="00E92059">
      <w:r w:rsidRPr="00773B87">
        <w:t xml:space="preserve">KEY RESPONSIBILITIES: </w:t>
      </w:r>
    </w:p>
    <w:p w14:paraId="3D5F8A45" w14:textId="197D24BF" w:rsidR="00E92059" w:rsidRPr="00773B87" w:rsidRDefault="00A704F3" w:rsidP="00E92059">
      <w:pPr>
        <w:pStyle w:val="ListParagraph"/>
        <w:numPr>
          <w:ilvl w:val="0"/>
          <w:numId w:val="2"/>
        </w:numPr>
      </w:pPr>
      <w:r>
        <w:t>P</w:t>
      </w:r>
      <w:r w:rsidR="00E92059" w:rsidRPr="00773B87">
        <w:t xml:space="preserve">roviding </w:t>
      </w:r>
      <w:r>
        <w:t>VAT consultancy</w:t>
      </w:r>
      <w:r w:rsidR="00E92059" w:rsidRPr="00773B87">
        <w:t xml:space="preserve"> on a range of VAT matters</w:t>
      </w:r>
      <w:r w:rsidR="006F4108" w:rsidRPr="00773B87">
        <w:t xml:space="preserve"> whilst working within th</w:t>
      </w:r>
      <w:r w:rsidR="000E1909">
        <w:t xml:space="preserve">e </w:t>
      </w:r>
      <w:r w:rsidR="006F4108" w:rsidRPr="00773B87">
        <w:t>consultancy team</w:t>
      </w:r>
      <w:r w:rsidR="000E1909">
        <w:t xml:space="preserve"> alongside the consultancy manager and administration team.</w:t>
      </w:r>
    </w:p>
    <w:p w14:paraId="130BBB2C" w14:textId="34349BA6" w:rsidR="00E92059" w:rsidRPr="00773B87" w:rsidRDefault="00E92059" w:rsidP="00E92059">
      <w:pPr>
        <w:ind w:left="720" w:hanging="360"/>
      </w:pPr>
      <w:r w:rsidRPr="00773B87">
        <w:t xml:space="preserve">• </w:t>
      </w:r>
      <w:r w:rsidRPr="00773B87">
        <w:tab/>
      </w:r>
      <w:r w:rsidR="00E37EC5">
        <w:t xml:space="preserve">Written </w:t>
      </w:r>
      <w:r w:rsidR="006F4108" w:rsidRPr="00773B87">
        <w:t xml:space="preserve">consultancy </w:t>
      </w:r>
      <w:r w:rsidRPr="00773B87">
        <w:t>must offer best practice and commercially practical solutions</w:t>
      </w:r>
      <w:r w:rsidR="00363957">
        <w:t xml:space="preserve"> in the written format</w:t>
      </w:r>
      <w:r w:rsidRPr="00773B87">
        <w:t xml:space="preserve">, by disseminating information from the client to form a clear view and exhibit commercial awareness ensuring a positive attitude. </w:t>
      </w:r>
    </w:p>
    <w:p w14:paraId="1FFA76C2" w14:textId="47315601" w:rsidR="00E92059" w:rsidRPr="00773B87" w:rsidRDefault="00E92059" w:rsidP="006F4108">
      <w:pPr>
        <w:pStyle w:val="ListParagraph"/>
        <w:numPr>
          <w:ilvl w:val="0"/>
          <w:numId w:val="1"/>
        </w:numPr>
      </w:pPr>
      <w:r w:rsidRPr="00773B87">
        <w:t>Delivering customer focused, pragmatic</w:t>
      </w:r>
      <w:r w:rsidR="00363957">
        <w:t xml:space="preserve"> written consultancy</w:t>
      </w:r>
      <w:r w:rsidRPr="00773B87">
        <w:t xml:space="preserve"> to assist clients with their query, </w:t>
      </w:r>
    </w:p>
    <w:p w14:paraId="18651D8D" w14:textId="70AEFCCA" w:rsidR="00E92059" w:rsidRPr="00773B87" w:rsidRDefault="00E92059" w:rsidP="00E92059">
      <w:pPr>
        <w:ind w:left="720" w:hanging="360"/>
      </w:pPr>
      <w:r w:rsidRPr="00773B87">
        <w:t xml:space="preserve">• </w:t>
      </w:r>
      <w:r w:rsidRPr="00773B87">
        <w:tab/>
        <w:t>Promote additional consultancy services where appropriate to support client needs</w:t>
      </w:r>
      <w:r w:rsidR="006F4108" w:rsidRPr="00773B87">
        <w:t xml:space="preserve">.  This can come from additional work from consultancy projects already undertaken.  </w:t>
      </w:r>
    </w:p>
    <w:p w14:paraId="449D7EAF" w14:textId="77777777" w:rsidR="00872A22" w:rsidRDefault="006F4108" w:rsidP="00872A22">
      <w:pPr>
        <w:pStyle w:val="ListParagraph"/>
        <w:numPr>
          <w:ilvl w:val="0"/>
          <w:numId w:val="2"/>
        </w:numPr>
      </w:pPr>
      <w:r w:rsidRPr="00773B87">
        <w:t>Assist clients with new consultancy requests</w:t>
      </w:r>
      <w:r w:rsidR="00872A22">
        <w:t xml:space="preserve"> and liaising with the consultancy manager and administration team.</w:t>
      </w:r>
    </w:p>
    <w:p w14:paraId="39E441D8" w14:textId="77777777" w:rsidR="00872A22" w:rsidRDefault="00872A22" w:rsidP="00872A22">
      <w:pPr>
        <w:pStyle w:val="ListParagraph"/>
      </w:pPr>
    </w:p>
    <w:p w14:paraId="6C88B65A" w14:textId="5B541B05" w:rsidR="00E92059" w:rsidRPr="00773B87" w:rsidRDefault="00E92059" w:rsidP="00872A22">
      <w:pPr>
        <w:pStyle w:val="ListParagraph"/>
        <w:numPr>
          <w:ilvl w:val="0"/>
          <w:numId w:val="2"/>
        </w:numPr>
      </w:pPr>
      <w:r w:rsidRPr="00773B87">
        <w:t xml:space="preserve">Work effectively with the wider consultancy, advice line and business development teams to support consistent delivery to clients, ensuring continuity of advice and practical support for more complex/involved client support issues where required. </w:t>
      </w:r>
    </w:p>
    <w:p w14:paraId="39327773" w14:textId="04421742" w:rsidR="00E92059" w:rsidRDefault="00E92059" w:rsidP="00773B87">
      <w:pPr>
        <w:ind w:left="720" w:hanging="360"/>
      </w:pPr>
      <w:r w:rsidRPr="00773B87">
        <w:t xml:space="preserve">• </w:t>
      </w:r>
      <w:r w:rsidR="00773B87">
        <w:tab/>
      </w:r>
      <w:r w:rsidRPr="00773B87">
        <w:t xml:space="preserve">To carry out any other duties that are deemed appropriate from time to time as directed by the company. </w:t>
      </w:r>
    </w:p>
    <w:p w14:paraId="5335BB58" w14:textId="0FC7C47C" w:rsidR="00CE49F4" w:rsidRDefault="006F4108" w:rsidP="00B64B22">
      <w:pPr>
        <w:pStyle w:val="ListParagraph"/>
        <w:numPr>
          <w:ilvl w:val="0"/>
          <w:numId w:val="2"/>
        </w:numPr>
      </w:pPr>
      <w:r w:rsidRPr="00773B87">
        <w:t>Always display integrity and professionalism and be self-motivated throughout</w:t>
      </w:r>
      <w:r w:rsidR="00AC116A">
        <w:t xml:space="preserve">, and </w:t>
      </w:r>
      <w:r w:rsidR="00AC116A" w:rsidRPr="00773B87">
        <w:t xml:space="preserve">maintaining utmost confidentiality is crucial.  </w:t>
      </w:r>
    </w:p>
    <w:p w14:paraId="375BBF9A" w14:textId="77777777" w:rsidR="00AC116A" w:rsidRDefault="00AC116A" w:rsidP="00B64B22">
      <w:pPr>
        <w:textAlignment w:val="baseline"/>
        <w:rPr>
          <w:rFonts w:eastAsia="Times New Roman" w:cs="Arial"/>
          <w:b/>
          <w:bCs/>
          <w:color w:val="000000"/>
          <w:lang w:eastAsia="en-GB"/>
        </w:rPr>
      </w:pPr>
    </w:p>
    <w:p w14:paraId="7D13A77C" w14:textId="77777777" w:rsidR="00AC116A" w:rsidRDefault="00AC116A" w:rsidP="00B64B22">
      <w:pPr>
        <w:textAlignment w:val="baseline"/>
        <w:rPr>
          <w:rFonts w:eastAsia="Times New Roman" w:cs="Arial"/>
          <w:b/>
          <w:bCs/>
          <w:color w:val="000000"/>
          <w:lang w:eastAsia="en-GB"/>
        </w:rPr>
      </w:pPr>
    </w:p>
    <w:p w14:paraId="37875F0E" w14:textId="55D23A4E" w:rsidR="00B64B22" w:rsidRPr="00B64B22" w:rsidRDefault="00B64B22" w:rsidP="00B64B22">
      <w:pPr>
        <w:textAlignment w:val="baseline"/>
        <w:rPr>
          <w:rFonts w:eastAsia="Times New Roman" w:cs="Arial"/>
          <w:b/>
          <w:bCs/>
          <w:color w:val="000000"/>
          <w:lang w:eastAsia="en-GB"/>
        </w:rPr>
      </w:pPr>
      <w:r w:rsidRPr="00B64B22">
        <w:rPr>
          <w:rFonts w:eastAsia="Times New Roman" w:cs="Arial"/>
          <w:b/>
          <w:bCs/>
          <w:color w:val="000000"/>
          <w:lang w:eastAsia="en-GB"/>
        </w:rPr>
        <w:lastRenderedPageBreak/>
        <w:t>Qualifications &amp; Experience</w:t>
      </w:r>
    </w:p>
    <w:p w14:paraId="5F568043" w14:textId="3838F7B6" w:rsidR="00B64B22" w:rsidRPr="00B64B22" w:rsidRDefault="00B64B22" w:rsidP="00B64B22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eastAsia="Times New Roman" w:cs="Arial"/>
          <w:color w:val="000000"/>
          <w:lang w:eastAsia="en-GB"/>
        </w:rPr>
      </w:pPr>
      <w:r w:rsidRPr="00B64B22">
        <w:rPr>
          <w:rFonts w:eastAsia="Times New Roman" w:cs="Arial"/>
          <w:color w:val="000000"/>
          <w:lang w:eastAsia="en-GB"/>
        </w:rPr>
        <w:t>Ideally, Chartered Tax Adviser (CTA)</w:t>
      </w:r>
      <w:r w:rsidR="00FC6701">
        <w:rPr>
          <w:rFonts w:eastAsia="Times New Roman" w:cs="Arial"/>
          <w:color w:val="000000"/>
          <w:lang w:eastAsia="en-GB"/>
        </w:rPr>
        <w:t xml:space="preserve">, or </w:t>
      </w:r>
    </w:p>
    <w:p w14:paraId="148384ED" w14:textId="5BC6847F" w:rsidR="00B64B22" w:rsidRPr="00B64B22" w:rsidRDefault="00B64B22" w:rsidP="00B64B22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eastAsia="Times New Roman" w:cs="Arial"/>
          <w:color w:val="000000"/>
          <w:lang w:eastAsia="en-GB"/>
        </w:rPr>
      </w:pPr>
      <w:r w:rsidRPr="00B64B22">
        <w:rPr>
          <w:rFonts w:eastAsia="Times New Roman" w:cs="Arial"/>
          <w:color w:val="000000"/>
          <w:lang w:eastAsia="en-GB"/>
        </w:rPr>
        <w:t xml:space="preserve">Proven experience in practice at </w:t>
      </w:r>
      <w:r w:rsidR="00FC6701">
        <w:rPr>
          <w:rFonts w:eastAsia="Times New Roman" w:cs="Arial"/>
          <w:color w:val="000000"/>
          <w:lang w:eastAsia="en-GB"/>
        </w:rPr>
        <w:t>VAT</w:t>
      </w:r>
      <w:r w:rsidRPr="00B64B22">
        <w:rPr>
          <w:rFonts w:eastAsia="Times New Roman" w:cs="Arial"/>
          <w:color w:val="000000"/>
          <w:lang w:eastAsia="en-GB"/>
        </w:rPr>
        <w:t xml:space="preserve"> Manager/Consultant level or above</w:t>
      </w:r>
    </w:p>
    <w:p w14:paraId="148F31DF" w14:textId="43669A03" w:rsidR="00B64B22" w:rsidRPr="00B64B22" w:rsidRDefault="00B64B22" w:rsidP="00B64B22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eastAsia="Times New Roman" w:cs="Arial"/>
          <w:color w:val="000000"/>
          <w:lang w:eastAsia="en-GB"/>
        </w:rPr>
      </w:pPr>
      <w:r w:rsidRPr="00B64B22">
        <w:rPr>
          <w:rFonts w:eastAsia="Times New Roman" w:cs="Arial"/>
          <w:color w:val="000000"/>
          <w:lang w:eastAsia="en-GB"/>
        </w:rPr>
        <w:t xml:space="preserve">Strong technical knowledge across </w:t>
      </w:r>
      <w:r w:rsidR="00FC6701">
        <w:rPr>
          <w:rFonts w:eastAsia="Times New Roman" w:cs="Arial"/>
          <w:color w:val="000000"/>
          <w:lang w:eastAsia="en-GB"/>
        </w:rPr>
        <w:t>all areas of VAT</w:t>
      </w:r>
      <w:r w:rsidR="00B93CF2">
        <w:rPr>
          <w:rFonts w:eastAsia="Times New Roman" w:cs="Arial"/>
          <w:color w:val="000000"/>
          <w:lang w:eastAsia="en-GB"/>
        </w:rPr>
        <w:t>/the ability to grasp new areas</w:t>
      </w:r>
    </w:p>
    <w:p w14:paraId="5478ED36" w14:textId="77777777" w:rsidR="00B64B22" w:rsidRPr="00B64B22" w:rsidRDefault="00B64B22" w:rsidP="00B64B22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eastAsia="Times New Roman" w:cs="Arial"/>
          <w:color w:val="000000"/>
          <w:lang w:eastAsia="en-GB"/>
        </w:rPr>
      </w:pPr>
      <w:r w:rsidRPr="00B64B22">
        <w:rPr>
          <w:rFonts w:eastAsia="Times New Roman" w:cs="Arial"/>
          <w:color w:val="000000"/>
          <w:lang w:eastAsia="en-GB"/>
        </w:rPr>
        <w:t>Exceptional written and verbal communication skills</w:t>
      </w:r>
    </w:p>
    <w:p w14:paraId="3E31091C" w14:textId="77777777" w:rsidR="00B64B22" w:rsidRPr="00B64B22" w:rsidRDefault="00B64B22" w:rsidP="00B64B22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eastAsia="Times New Roman" w:cs="Arial"/>
          <w:color w:val="000000"/>
          <w:lang w:eastAsia="en-GB"/>
        </w:rPr>
      </w:pPr>
      <w:r w:rsidRPr="00B64B22">
        <w:rPr>
          <w:rFonts w:eastAsia="Times New Roman" w:cs="Arial"/>
          <w:color w:val="000000"/>
          <w:lang w:eastAsia="en-GB"/>
        </w:rPr>
        <w:t>Ability to work independently and as part of a team</w:t>
      </w:r>
    </w:p>
    <w:p w14:paraId="5A74FDE6" w14:textId="2C14B45F" w:rsidR="00B93CF2" w:rsidRPr="00B64B22" w:rsidRDefault="00AC116A" w:rsidP="00B64B22">
      <w:r>
        <w:t xml:space="preserve">September </w:t>
      </w:r>
      <w:r w:rsidR="00B93CF2">
        <w:t>2026</w:t>
      </w:r>
    </w:p>
    <w:sectPr w:rsidR="00B93CF2" w:rsidRPr="00B64B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55559"/>
    <w:multiLevelType w:val="multilevel"/>
    <w:tmpl w:val="24008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CA71F84"/>
    <w:multiLevelType w:val="hybridMultilevel"/>
    <w:tmpl w:val="BE5C7670"/>
    <w:lvl w:ilvl="0" w:tplc="1B2E2DBC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E91659"/>
    <w:multiLevelType w:val="hybridMultilevel"/>
    <w:tmpl w:val="0680E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3520809">
    <w:abstractNumId w:val="2"/>
  </w:num>
  <w:num w:numId="2" w16cid:durableId="535243705">
    <w:abstractNumId w:val="1"/>
  </w:num>
  <w:num w:numId="3" w16cid:durableId="1582058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059"/>
    <w:rsid w:val="00011645"/>
    <w:rsid w:val="000E1909"/>
    <w:rsid w:val="00150F6A"/>
    <w:rsid w:val="002A1015"/>
    <w:rsid w:val="00354884"/>
    <w:rsid w:val="00363957"/>
    <w:rsid w:val="0036789B"/>
    <w:rsid w:val="00394B7C"/>
    <w:rsid w:val="00461211"/>
    <w:rsid w:val="00470470"/>
    <w:rsid w:val="00534ED3"/>
    <w:rsid w:val="006F4108"/>
    <w:rsid w:val="00773B87"/>
    <w:rsid w:val="0079414B"/>
    <w:rsid w:val="0082236C"/>
    <w:rsid w:val="00822A56"/>
    <w:rsid w:val="00866CF0"/>
    <w:rsid w:val="00872A22"/>
    <w:rsid w:val="00872D63"/>
    <w:rsid w:val="00A6715E"/>
    <w:rsid w:val="00A704F3"/>
    <w:rsid w:val="00AC116A"/>
    <w:rsid w:val="00B34E23"/>
    <w:rsid w:val="00B504B4"/>
    <w:rsid w:val="00B64B22"/>
    <w:rsid w:val="00B93CF2"/>
    <w:rsid w:val="00CE49F4"/>
    <w:rsid w:val="00CF2252"/>
    <w:rsid w:val="00E37EC5"/>
    <w:rsid w:val="00E92059"/>
    <w:rsid w:val="00F44606"/>
    <w:rsid w:val="00FC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1AD8E"/>
  <w15:chartTrackingRefBased/>
  <w15:docId w15:val="{FBD6D362-A3B4-4F1E-B484-D762A3001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20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20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20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20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20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20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20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20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20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20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20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20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20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20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20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20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20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20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20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20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20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20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20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20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20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20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20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20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20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CAA4B1882F1F429EEB21D240078BB3" ma:contentTypeVersion="21" ma:contentTypeDescription="Create a new document." ma:contentTypeScope="" ma:versionID="d8371f19f98156da0f160dab8bc79a73">
  <xsd:schema xmlns:xsd="http://www.w3.org/2001/XMLSchema" xmlns:xs="http://www.w3.org/2001/XMLSchema" xmlns:p="http://schemas.microsoft.com/office/2006/metadata/properties" xmlns:ns2="9941d826-72b1-4cff-a28b-93d863fc8bbc" xmlns:ns3="bf443c12-a5e0-43fe-8ca6-725dd9029bd4" targetNamespace="http://schemas.microsoft.com/office/2006/metadata/properties" ma:root="true" ma:fieldsID="bdd16b3ff5852bd5f3a2fdbf42bf63ba" ns2:_="" ns3:_="">
    <xsd:import namespace="9941d826-72b1-4cff-a28b-93d863fc8bbc"/>
    <xsd:import namespace="bf443c12-a5e0-43fe-8ca6-725dd9029b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41d826-72b1-4cff-a28b-93d863fc8b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3009888-e94b-4fbd-b26f-22ddeb9e9b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43c12-a5e0-43fe-8ca6-725dd9029bd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355ffbf-bbed-47eb-8b00-fd53cf9d5787}" ma:internalName="TaxCatchAll" ma:showField="CatchAllData" ma:web="bf443c12-a5e0-43fe-8ca6-725dd9029b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443c12-a5e0-43fe-8ca6-725dd9029bd4" xsi:nil="true"/>
    <lcf76f155ced4ddcb4097134ff3c332f xmlns="9941d826-72b1-4cff-a28b-93d863fc8bb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D176E71-72E4-4A2B-9555-F7A29DF816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41d826-72b1-4cff-a28b-93d863fc8bbc"/>
    <ds:schemaRef ds:uri="bf443c12-a5e0-43fe-8ca6-725dd9029b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C62EEC-DFEE-4F13-98BC-D6B11BCDB8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B1AB51-2F5A-4190-A282-33F46C8313F7}">
  <ds:schemaRefs>
    <ds:schemaRef ds:uri="http://schemas.microsoft.com/office/2006/metadata/properties"/>
    <ds:schemaRef ds:uri="http://schemas.microsoft.com/office/infopath/2007/PartnerControls"/>
    <ds:schemaRef ds:uri="bf443c12-a5e0-43fe-8ca6-725dd9029bd4"/>
    <ds:schemaRef ds:uri="9941d826-72b1-4cff-a28b-93d863fc8b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Robson</dc:creator>
  <cp:keywords/>
  <dc:description/>
  <cp:lastModifiedBy>Yasine Patel</cp:lastModifiedBy>
  <cp:revision>2</cp:revision>
  <dcterms:created xsi:type="dcterms:W3CDTF">2026-09-11T12:25:00Z</dcterms:created>
  <dcterms:modified xsi:type="dcterms:W3CDTF">2026-09-11T12:25:00Z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0x01010051CAA4B1882F1F429EEB21D240078BB3</vt:lpwstr>
  </property>
  <property fmtid="{D5CDD505-2E9C-101B-9397-08002B2CF9AE}" pid="3" name="MediaServiceImageTags">
    <vt:lpwstr/>
  </property>
</Properties>
</file>